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7B9" w:rsidRDefault="00CF17B9">
      <w:pPr>
        <w:spacing w:line="360" w:lineRule="auto"/>
        <w:jc w:val="center"/>
        <w:rPr>
          <w:rFonts w:cs="Times New Roman"/>
          <w:b/>
          <w:bCs/>
          <w:sz w:val="36"/>
          <w:szCs w:val="36"/>
        </w:rPr>
      </w:pPr>
      <w:r>
        <w:rPr>
          <w:rFonts w:cs="宋体" w:hint="eastAsia"/>
          <w:b/>
          <w:bCs/>
          <w:sz w:val="36"/>
          <w:szCs w:val="36"/>
        </w:rPr>
        <w:t>快乐公益</w:t>
      </w:r>
      <w:r>
        <w:rPr>
          <w:b/>
          <w:bCs/>
          <w:sz w:val="36"/>
          <w:szCs w:val="36"/>
        </w:rPr>
        <w:t xml:space="preserve">   </w:t>
      </w:r>
      <w:r>
        <w:rPr>
          <w:rFonts w:cs="宋体" w:hint="eastAsia"/>
          <w:b/>
          <w:bCs/>
          <w:sz w:val="36"/>
          <w:szCs w:val="36"/>
        </w:rPr>
        <w:t>艺术公益</w:t>
      </w:r>
    </w:p>
    <w:p w:rsidR="00CF17B9" w:rsidRDefault="00CF17B9">
      <w:pPr>
        <w:spacing w:line="360" w:lineRule="auto"/>
        <w:jc w:val="center"/>
        <w:rPr>
          <w:rFonts w:cs="Times New Roman"/>
          <w:b/>
          <w:bCs/>
          <w:sz w:val="36"/>
          <w:szCs w:val="36"/>
        </w:rPr>
      </w:pPr>
      <w:r>
        <w:rPr>
          <w:rFonts w:cs="宋体" w:hint="eastAsia"/>
          <w:b/>
          <w:bCs/>
          <w:sz w:val="36"/>
          <w:szCs w:val="36"/>
        </w:rPr>
        <w:t>关爱基金会探索公益慈善事业的多元发展</w:t>
      </w:r>
    </w:p>
    <w:p w:rsidR="00CF17B9" w:rsidRDefault="00CF17B9">
      <w:pPr>
        <w:spacing w:line="360" w:lineRule="auto"/>
        <w:jc w:val="center"/>
        <w:rPr>
          <w:rFonts w:cs="Times New Roman"/>
          <w:b/>
          <w:bCs/>
          <w:sz w:val="24"/>
          <w:szCs w:val="24"/>
        </w:rPr>
      </w:pPr>
    </w:p>
    <w:p w:rsidR="00CF17B9" w:rsidRDefault="00CF17B9" w:rsidP="005D4BB8">
      <w:pPr>
        <w:spacing w:line="360" w:lineRule="auto"/>
        <w:ind w:firstLineChars="200" w:firstLine="31680"/>
        <w:rPr>
          <w:rFonts w:cs="Times New Roman"/>
          <w:sz w:val="24"/>
          <w:szCs w:val="24"/>
        </w:rPr>
      </w:pPr>
      <w:r>
        <w:rPr>
          <w:sz w:val="24"/>
          <w:szCs w:val="24"/>
        </w:rPr>
        <w:t>9</w:t>
      </w:r>
      <w:r>
        <w:rPr>
          <w:rFonts w:cs="宋体" w:hint="eastAsia"/>
          <w:sz w:val="24"/>
          <w:szCs w:val="24"/>
        </w:rPr>
        <w:t>月</w:t>
      </w:r>
      <w:r>
        <w:rPr>
          <w:sz w:val="24"/>
          <w:szCs w:val="24"/>
        </w:rPr>
        <w:t>18</w:t>
      </w:r>
      <w:r>
        <w:rPr>
          <w:rFonts w:cs="宋体" w:hint="eastAsia"/>
          <w:sz w:val="24"/>
          <w:szCs w:val="24"/>
        </w:rPr>
        <w:t>日</w:t>
      </w:r>
      <w:r>
        <w:rPr>
          <w:sz w:val="24"/>
          <w:szCs w:val="24"/>
        </w:rPr>
        <w:t>—20</w:t>
      </w:r>
      <w:r>
        <w:rPr>
          <w:rFonts w:cs="宋体" w:hint="eastAsia"/>
          <w:sz w:val="24"/>
          <w:szCs w:val="24"/>
        </w:rPr>
        <w:t>日，一年一度的国家级公益盛会第四届中国公益慈善项目交流展示会将在深圳会展中心</w:t>
      </w:r>
      <w:r>
        <w:rPr>
          <w:sz w:val="24"/>
          <w:szCs w:val="24"/>
        </w:rPr>
        <w:t>1</w:t>
      </w:r>
      <w:r>
        <w:rPr>
          <w:rFonts w:cs="宋体" w:hint="eastAsia"/>
          <w:sz w:val="24"/>
          <w:szCs w:val="24"/>
        </w:rPr>
        <w:t>号馆拉开大幕。深圳市关爱行动公益基金会（简称“关爱基金会”）作为深圳首个本土生长的公募基金会快乐参展，并发起新话题“当艺术与公益相遇”，引领艺术界人士关注公益，探索艺术公益化和公益艺术化的融合，推进公益事业的多元发展，欲打造成为慈展会上一张靓丽的名片。</w:t>
      </w:r>
    </w:p>
    <w:p w:rsidR="00CF17B9" w:rsidRDefault="00CF17B9" w:rsidP="005D4BB8">
      <w:pPr>
        <w:pStyle w:val="NormalWeb"/>
        <w:widowControl/>
        <w:shd w:val="clear" w:color="auto" w:fill="FFFFFF"/>
        <w:spacing w:beforeAutospacing="0" w:afterAutospacing="0" w:line="360" w:lineRule="auto"/>
        <w:ind w:firstLineChars="200" w:firstLine="31680"/>
        <w:rPr>
          <w:rFonts w:cs="Times New Roman"/>
          <w:b/>
          <w:bCs/>
        </w:rPr>
      </w:pPr>
      <w:r>
        <w:rPr>
          <w:rFonts w:cs="宋体" w:hint="eastAsia"/>
          <w:b/>
          <w:bCs/>
          <w:sz w:val="30"/>
          <w:szCs w:val="30"/>
        </w:rPr>
        <w:t>媒体良心，助力公益</w:t>
      </w:r>
    </w:p>
    <w:p w:rsidR="00CF17B9" w:rsidRDefault="00CF17B9" w:rsidP="005D4BB8">
      <w:pPr>
        <w:pStyle w:val="NormalWeb"/>
        <w:widowControl/>
        <w:shd w:val="clear" w:color="auto" w:fill="FFFFFF"/>
        <w:spacing w:beforeAutospacing="0" w:afterAutospacing="0" w:line="360" w:lineRule="auto"/>
        <w:ind w:firstLineChars="200" w:firstLine="31680"/>
        <w:rPr>
          <w:rFonts w:cs="Times New Roman"/>
          <w:kern w:val="2"/>
        </w:rPr>
      </w:pPr>
      <w:r>
        <w:rPr>
          <w:rFonts w:cs="宋体" w:hint="eastAsia"/>
          <w:kern w:val="2"/>
        </w:rPr>
        <w:t>关爱基金会，成立于</w:t>
      </w:r>
      <w:r>
        <w:rPr>
          <w:kern w:val="2"/>
        </w:rPr>
        <w:t>2011</w:t>
      </w:r>
      <w:r>
        <w:rPr>
          <w:rFonts w:cs="宋体" w:hint="eastAsia"/>
          <w:kern w:val="2"/>
        </w:rPr>
        <w:t>年</w:t>
      </w:r>
      <w:r>
        <w:rPr>
          <w:kern w:val="2"/>
        </w:rPr>
        <w:t>4</w:t>
      </w:r>
      <w:r>
        <w:rPr>
          <w:rFonts w:cs="宋体" w:hint="eastAsia"/>
          <w:kern w:val="2"/>
        </w:rPr>
        <w:t>月</w:t>
      </w:r>
      <w:r>
        <w:rPr>
          <w:kern w:val="2"/>
        </w:rPr>
        <w:t>28</w:t>
      </w:r>
      <w:r>
        <w:rPr>
          <w:rFonts w:cs="宋体" w:hint="eastAsia"/>
          <w:kern w:val="2"/>
        </w:rPr>
        <w:t>日，由深圳报业集团捐资设立。四年来，关爱基金会呈现了跨越式的发展</w:t>
      </w:r>
      <w:r>
        <w:rPr>
          <w:kern w:val="2"/>
        </w:rPr>
        <w:t>——</w:t>
      </w:r>
      <w:r>
        <w:rPr>
          <w:rFonts w:cs="宋体" w:hint="eastAsia"/>
          <w:kern w:val="2"/>
        </w:rPr>
        <w:t>现已发展为深圳首个获评</w:t>
      </w:r>
      <w:r>
        <w:rPr>
          <w:kern w:val="2"/>
        </w:rPr>
        <w:t>5A</w:t>
      </w:r>
      <w:r>
        <w:rPr>
          <w:rFonts w:cs="宋体" w:hint="eastAsia"/>
          <w:kern w:val="2"/>
        </w:rPr>
        <w:t>等级基金会，拥有</w:t>
      </w:r>
      <w:r>
        <w:rPr>
          <w:kern w:val="2"/>
        </w:rPr>
        <w:t>35</w:t>
      </w:r>
      <w:r>
        <w:rPr>
          <w:rFonts w:cs="宋体" w:hint="eastAsia"/>
          <w:kern w:val="2"/>
        </w:rPr>
        <w:t>个专项基金，数百个个人（家庭、团体）冠名基金，逾</w:t>
      </w:r>
      <w:r>
        <w:rPr>
          <w:kern w:val="2"/>
        </w:rPr>
        <w:t>600</w:t>
      </w:r>
      <w:r>
        <w:rPr>
          <w:rFonts w:cs="宋体" w:hint="eastAsia"/>
          <w:kern w:val="2"/>
        </w:rPr>
        <w:t>万人次爱心捐赠，累积善款达</w:t>
      </w:r>
      <w:r>
        <w:rPr>
          <w:kern w:val="2"/>
        </w:rPr>
        <w:t>1.14</w:t>
      </w:r>
      <w:r>
        <w:rPr>
          <w:rFonts w:cs="宋体" w:hint="eastAsia"/>
          <w:kern w:val="2"/>
        </w:rPr>
        <w:t>亿多元，受惠人群过百万人次，先后获得透明指数全国排名第一，广东扶贫济困优秀项目以及广东省扶贫济困优秀团队等众多荣誉，并逐渐探索出了一套由关爱行动倡导，关爱基金会搭台，媒体助力，公众参与的发展模式。</w:t>
      </w:r>
    </w:p>
    <w:p w:rsidR="00CF17B9" w:rsidRDefault="00CF17B9" w:rsidP="005D4BB8">
      <w:pPr>
        <w:pStyle w:val="NormalWeb"/>
        <w:widowControl/>
        <w:shd w:val="clear" w:color="auto" w:fill="FFFFFF"/>
        <w:spacing w:beforeAutospacing="0" w:afterAutospacing="0" w:line="360" w:lineRule="auto"/>
        <w:ind w:firstLineChars="200" w:firstLine="31680"/>
        <w:rPr>
          <w:rFonts w:cs="Times New Roman"/>
          <w:kern w:val="2"/>
        </w:rPr>
      </w:pPr>
      <w:r>
        <w:rPr>
          <w:rFonts w:cs="宋体" w:hint="eastAsia"/>
          <w:kern w:val="2"/>
        </w:rPr>
        <w:t>媒体的推动是关爱基金会实现跨越式发展的重要因素。除了原始基金来自深圳报业集团捐赠之外，关爱基金会的</w:t>
      </w:r>
      <w:r>
        <w:rPr>
          <w:kern w:val="2"/>
        </w:rPr>
        <w:t>20</w:t>
      </w:r>
      <w:r>
        <w:rPr>
          <w:rFonts w:cs="宋体" w:hint="eastAsia"/>
          <w:kern w:val="2"/>
        </w:rPr>
        <w:t>多位理事成员，众多代表也是深圳报业集团和广电集团的骨干。各媒体单位不仅在关爱基金会设立了各自的专项基金，还涌现出了许多具有影响力的公益项目：“公益金百万行”公益活动；“爱心水窖”项目；“小心愿</w:t>
      </w:r>
      <w:r>
        <w:rPr>
          <w:rFonts w:cs="Times New Roman"/>
          <w:kern w:val="2"/>
        </w:rPr>
        <w:t>•</w:t>
      </w:r>
      <w:r>
        <w:rPr>
          <w:rFonts w:cs="宋体" w:hint="eastAsia"/>
          <w:kern w:val="2"/>
        </w:rPr>
        <w:t>微慈善”、燃料行动；“星星音乐会”……</w:t>
      </w:r>
    </w:p>
    <w:p w:rsidR="00CF17B9" w:rsidRDefault="00CF17B9" w:rsidP="005D4BB8">
      <w:pPr>
        <w:pStyle w:val="NormalWeb"/>
        <w:widowControl/>
        <w:shd w:val="clear" w:color="auto" w:fill="FFFFFF"/>
        <w:spacing w:beforeAutospacing="0" w:afterAutospacing="0" w:line="360" w:lineRule="auto"/>
        <w:ind w:firstLineChars="200" w:firstLine="31680"/>
        <w:rPr>
          <w:rFonts w:cs="Times New Roman"/>
          <w:kern w:val="2"/>
        </w:rPr>
      </w:pPr>
      <w:r>
        <w:rPr>
          <w:rFonts w:cs="宋体" w:hint="eastAsia"/>
          <w:kern w:val="2"/>
        </w:rPr>
        <w:t>在本届慈展会上，关爱基金会根据自身的特点</w:t>
      </w:r>
      <w:r>
        <w:rPr>
          <w:kern w:val="2"/>
        </w:rPr>
        <w:t>——“</w:t>
      </w:r>
      <w:r>
        <w:rPr>
          <w:rFonts w:cs="宋体" w:hint="eastAsia"/>
          <w:kern w:val="2"/>
        </w:rPr>
        <w:t>媒体</w:t>
      </w:r>
      <w:r>
        <w:rPr>
          <w:kern w:val="2"/>
        </w:rPr>
        <w:t>+</w:t>
      </w:r>
      <w:r>
        <w:rPr>
          <w:rFonts w:cs="宋体" w:hint="eastAsia"/>
          <w:kern w:val="2"/>
        </w:rPr>
        <w:t>公益</w:t>
      </w:r>
      <w:r>
        <w:rPr>
          <w:kern w:val="2"/>
        </w:rPr>
        <w:t>”</w:t>
      </w:r>
      <w:r>
        <w:rPr>
          <w:rFonts w:cs="宋体" w:hint="eastAsia"/>
          <w:kern w:val="2"/>
        </w:rPr>
        <w:t>的创新模式，凸显</w:t>
      </w:r>
      <w:r>
        <w:rPr>
          <w:kern w:val="2"/>
        </w:rPr>
        <w:t>“</w:t>
      </w:r>
      <w:r>
        <w:rPr>
          <w:rFonts w:cs="宋体" w:hint="eastAsia"/>
          <w:kern w:val="2"/>
        </w:rPr>
        <w:t>媒体良心，助力公益</w:t>
      </w:r>
      <w:r>
        <w:rPr>
          <w:kern w:val="2"/>
        </w:rPr>
        <w:t>”</w:t>
      </w:r>
      <w:r>
        <w:rPr>
          <w:rFonts w:cs="宋体" w:hint="eastAsia"/>
          <w:kern w:val="2"/>
        </w:rPr>
        <w:t>主题，以独具特色的深圳特区报、深圳晚报、深圳商报、晶报的报样和重大公益事件报道装点展位，亮相慈展会。</w:t>
      </w:r>
    </w:p>
    <w:p w:rsidR="00CF17B9" w:rsidRDefault="00CF17B9" w:rsidP="005D4BB8">
      <w:pPr>
        <w:pStyle w:val="NormalWeb"/>
        <w:widowControl/>
        <w:shd w:val="clear" w:color="auto" w:fill="FFFFFF"/>
        <w:spacing w:beforeAutospacing="0" w:afterAutospacing="0" w:line="360" w:lineRule="auto"/>
        <w:ind w:firstLineChars="200" w:firstLine="31680"/>
        <w:rPr>
          <w:rFonts w:cs="Times New Roman"/>
          <w:b/>
          <w:bCs/>
          <w:sz w:val="30"/>
          <w:szCs w:val="30"/>
        </w:rPr>
      </w:pPr>
      <w:r>
        <w:rPr>
          <w:rFonts w:cs="宋体" w:hint="eastAsia"/>
          <w:b/>
          <w:bCs/>
          <w:sz w:val="30"/>
          <w:szCs w:val="30"/>
        </w:rPr>
        <w:t>献爱心上头条，快乐玩转慈展会</w:t>
      </w:r>
    </w:p>
    <w:p w:rsidR="00CF17B9" w:rsidRDefault="00CF17B9" w:rsidP="005D4BB8">
      <w:pPr>
        <w:spacing w:line="360" w:lineRule="auto"/>
        <w:ind w:firstLineChars="200" w:firstLine="31680"/>
        <w:rPr>
          <w:rFonts w:ascii="宋体" w:cs="Times New Roman"/>
          <w:color w:val="252525"/>
          <w:sz w:val="24"/>
          <w:szCs w:val="24"/>
          <w:shd w:val="clear" w:color="auto" w:fill="FFFFFF"/>
        </w:rPr>
      </w:pPr>
      <w:r>
        <w:rPr>
          <w:rFonts w:cs="宋体" w:hint="eastAsia"/>
          <w:sz w:val="24"/>
          <w:szCs w:val="24"/>
        </w:rPr>
        <w:t>携手深圳特区报，关爱基金会打造“帮你上头条”互动公益游戏。</w:t>
      </w:r>
      <w:r>
        <w:rPr>
          <w:sz w:val="24"/>
          <w:szCs w:val="24"/>
        </w:rPr>
        <w:t>9</w:t>
      </w:r>
      <w:r>
        <w:rPr>
          <w:rFonts w:cs="宋体" w:hint="eastAsia"/>
          <w:sz w:val="24"/>
          <w:szCs w:val="24"/>
        </w:rPr>
        <w:t>月</w:t>
      </w:r>
      <w:r>
        <w:rPr>
          <w:rFonts w:ascii="宋体" w:hAnsi="宋体" w:cs="宋体"/>
          <w:color w:val="252525"/>
          <w:sz w:val="24"/>
          <w:szCs w:val="24"/>
          <w:shd w:val="clear" w:color="auto" w:fill="FFFFFF"/>
        </w:rPr>
        <w:t>18</w:t>
      </w:r>
      <w:r>
        <w:rPr>
          <w:rFonts w:ascii="宋体" w:hAnsi="宋体" w:cs="宋体" w:hint="eastAsia"/>
          <w:color w:val="252525"/>
          <w:sz w:val="24"/>
          <w:szCs w:val="24"/>
          <w:shd w:val="clear" w:color="auto" w:fill="FFFFFF"/>
        </w:rPr>
        <w:t>日</w:t>
      </w:r>
      <w:r>
        <w:rPr>
          <w:rFonts w:ascii="宋体" w:hAnsi="宋体" w:cs="宋体"/>
          <w:color w:val="252525"/>
          <w:sz w:val="24"/>
          <w:szCs w:val="24"/>
          <w:shd w:val="clear" w:color="auto" w:fill="FFFFFF"/>
        </w:rPr>
        <w:t>—20</w:t>
      </w:r>
      <w:r>
        <w:rPr>
          <w:rFonts w:ascii="宋体" w:hAnsi="宋体" w:cs="宋体" w:hint="eastAsia"/>
          <w:color w:val="252525"/>
          <w:sz w:val="24"/>
          <w:szCs w:val="24"/>
          <w:shd w:val="clear" w:color="auto" w:fill="FFFFFF"/>
        </w:rPr>
        <w:t>日，观众到慈展会一号馆关爱基金会展位乐捐善款，无论多少，当场即可拍照上“慈展特报”或“深圳特区报”头条，并且可以转发到微信朋友圈，不仅能在朋友面前秀爱心，还能吸引身边朋友加入到快乐公益队伍中来。</w:t>
      </w:r>
    </w:p>
    <w:p w:rsidR="00CF17B9" w:rsidRDefault="00CF17B9" w:rsidP="005D4BB8">
      <w:pPr>
        <w:spacing w:line="360" w:lineRule="auto"/>
        <w:ind w:firstLineChars="200" w:firstLine="31680"/>
        <w:rPr>
          <w:rFonts w:cs="Times New Roman"/>
          <w:sz w:val="24"/>
          <w:szCs w:val="24"/>
        </w:rPr>
      </w:pPr>
      <w:r>
        <w:rPr>
          <w:rFonts w:ascii="宋体" w:hAnsi="宋体" w:cs="宋体" w:hint="eastAsia"/>
          <w:color w:val="252525"/>
          <w:sz w:val="24"/>
          <w:szCs w:val="24"/>
          <w:shd w:val="clear" w:color="auto" w:fill="FFFFFF"/>
        </w:rPr>
        <w:t>为关注青少年健康，鼓励青少年多参加运动，</w:t>
      </w:r>
      <w:r>
        <w:rPr>
          <w:rFonts w:ascii="宋体" w:hAnsi="宋体" w:cs="宋体"/>
          <w:color w:val="252525"/>
          <w:sz w:val="24"/>
          <w:szCs w:val="24"/>
          <w:shd w:val="clear" w:color="auto" w:fill="FFFFFF"/>
        </w:rPr>
        <w:t>9</w:t>
      </w:r>
      <w:r>
        <w:rPr>
          <w:rFonts w:ascii="宋体" w:hAnsi="宋体" w:cs="宋体" w:hint="eastAsia"/>
          <w:color w:val="252525"/>
          <w:sz w:val="24"/>
          <w:szCs w:val="24"/>
          <w:shd w:val="clear" w:color="auto" w:fill="FFFFFF"/>
        </w:rPr>
        <w:t>月</w:t>
      </w:r>
      <w:r>
        <w:rPr>
          <w:sz w:val="24"/>
          <w:szCs w:val="24"/>
        </w:rPr>
        <w:t>19</w:t>
      </w:r>
      <w:r>
        <w:rPr>
          <w:rFonts w:cs="宋体" w:hint="eastAsia"/>
          <w:sz w:val="24"/>
          <w:szCs w:val="24"/>
        </w:rPr>
        <w:t>日上午，关爱基金会将携手门下专项基金“追梦少年运动基金”在慈展会现场打造一场行走公益活动。观众前往一号馆</w:t>
      </w:r>
      <w:r>
        <w:rPr>
          <w:rFonts w:ascii="宋体" w:hAnsi="宋体" w:cs="宋体" w:hint="eastAsia"/>
          <w:color w:val="252525"/>
          <w:sz w:val="24"/>
          <w:szCs w:val="24"/>
          <w:shd w:val="clear" w:color="auto" w:fill="FFFFFF"/>
        </w:rPr>
        <w:t>关爱基金会展位区关注“追梦少年运动健康”微信公众号、报名，然后</w:t>
      </w:r>
      <w:r>
        <w:rPr>
          <w:rFonts w:cs="宋体" w:hint="eastAsia"/>
          <w:sz w:val="24"/>
          <w:szCs w:val="24"/>
        </w:rPr>
        <w:t>在慈展会上行走</w:t>
      </w:r>
      <w:r>
        <w:rPr>
          <w:sz w:val="24"/>
          <w:szCs w:val="24"/>
        </w:rPr>
        <w:t>3000</w:t>
      </w:r>
      <w:r>
        <w:rPr>
          <w:rFonts w:cs="宋体" w:hint="eastAsia"/>
          <w:sz w:val="24"/>
          <w:szCs w:val="24"/>
        </w:rPr>
        <w:t>米，并截图计步软件上的记录，发送至“追梦少年运动健康”微信公众号，即可在足球上签名，以参与者的名义和追梦少年运动基金共同送给爱运动的深圳青少年。</w:t>
      </w:r>
    </w:p>
    <w:p w:rsidR="00CF17B9" w:rsidRPr="005D4BB8" w:rsidRDefault="00CF17B9" w:rsidP="005D4BB8">
      <w:pPr>
        <w:spacing w:line="360" w:lineRule="auto"/>
        <w:ind w:firstLineChars="200" w:firstLine="31680"/>
        <w:rPr>
          <w:rFonts w:ascii="宋体" w:cs="宋体"/>
          <w:color w:val="252525"/>
          <w:sz w:val="24"/>
          <w:szCs w:val="24"/>
          <w:shd w:val="clear" w:color="auto" w:fill="FFFFFF"/>
        </w:rPr>
      </w:pPr>
      <w:r w:rsidRPr="005D4BB8">
        <w:rPr>
          <w:rFonts w:ascii="宋体" w:hAnsi="宋体" w:cs="宋体"/>
          <w:color w:val="252525"/>
          <w:sz w:val="24"/>
          <w:szCs w:val="24"/>
          <w:shd w:val="clear" w:color="auto" w:fill="FFFFFF"/>
        </w:rPr>
        <w:t>9</w:t>
      </w:r>
      <w:r w:rsidRPr="005D4BB8">
        <w:rPr>
          <w:rFonts w:ascii="宋体" w:hAnsi="宋体" w:cs="宋体" w:hint="eastAsia"/>
          <w:color w:val="252525"/>
          <w:sz w:val="24"/>
          <w:szCs w:val="24"/>
          <w:shd w:val="clear" w:color="auto" w:fill="FFFFFF"/>
        </w:rPr>
        <w:t>月</w:t>
      </w:r>
      <w:r w:rsidRPr="005D4BB8">
        <w:rPr>
          <w:rFonts w:ascii="宋体" w:hAnsi="宋体" w:cs="宋体"/>
          <w:color w:val="252525"/>
          <w:sz w:val="24"/>
          <w:szCs w:val="24"/>
          <w:shd w:val="clear" w:color="auto" w:fill="FFFFFF"/>
        </w:rPr>
        <w:t>18</w:t>
      </w:r>
      <w:r w:rsidRPr="005D4BB8">
        <w:rPr>
          <w:rFonts w:ascii="宋体" w:hAnsi="宋体" w:cs="宋体" w:hint="eastAsia"/>
          <w:color w:val="252525"/>
          <w:sz w:val="24"/>
          <w:szCs w:val="24"/>
          <w:shd w:val="clear" w:color="auto" w:fill="FFFFFF"/>
        </w:rPr>
        <w:t>日下午和</w:t>
      </w:r>
      <w:r w:rsidRPr="005D4BB8">
        <w:rPr>
          <w:rFonts w:ascii="宋体" w:hAnsi="宋体" w:cs="宋体"/>
          <w:color w:val="252525"/>
          <w:sz w:val="24"/>
          <w:szCs w:val="24"/>
          <w:shd w:val="clear" w:color="auto" w:fill="FFFFFF"/>
        </w:rPr>
        <w:t>19</w:t>
      </w:r>
      <w:r w:rsidRPr="005D4BB8">
        <w:rPr>
          <w:rFonts w:ascii="宋体" w:hAnsi="宋体" w:cs="宋体" w:hint="eastAsia"/>
          <w:color w:val="252525"/>
          <w:sz w:val="24"/>
          <w:szCs w:val="24"/>
          <w:shd w:val="clear" w:color="auto" w:fill="FFFFFF"/>
        </w:rPr>
        <w:t>日下午，在深圳市关爱行动公益基金会展位区现场，还有由特殊儿童们带来的微演出和微音乐会。他们将以不一样的天籁，倡导和感恩社会各界爱心人士关注、关爱特殊儿童。</w:t>
      </w:r>
    </w:p>
    <w:p w:rsidR="00CF17B9" w:rsidRDefault="00CF17B9">
      <w:pPr>
        <w:spacing w:line="360" w:lineRule="auto"/>
        <w:rPr>
          <w:rFonts w:cs="Times New Roman"/>
          <w:b/>
          <w:bCs/>
          <w:sz w:val="30"/>
          <w:szCs w:val="30"/>
        </w:rPr>
      </w:pPr>
      <w:r>
        <w:rPr>
          <w:rFonts w:cs="宋体" w:hint="eastAsia"/>
          <w:b/>
          <w:bCs/>
          <w:sz w:val="30"/>
          <w:szCs w:val="30"/>
        </w:rPr>
        <w:t>艺术公益空间汇聚善美力量</w:t>
      </w:r>
    </w:p>
    <w:p w:rsidR="00CF17B9" w:rsidRDefault="00CF17B9">
      <w:pPr>
        <w:spacing w:line="360" w:lineRule="auto"/>
        <w:rPr>
          <w:rFonts w:cs="Times New Roman"/>
          <w:sz w:val="24"/>
          <w:szCs w:val="24"/>
        </w:rPr>
      </w:pPr>
      <w:r>
        <w:rPr>
          <w:sz w:val="24"/>
          <w:szCs w:val="24"/>
        </w:rPr>
        <w:t xml:space="preserve">     </w:t>
      </w:r>
      <w:r>
        <w:rPr>
          <w:rFonts w:cs="宋体" w:hint="eastAsia"/>
          <w:sz w:val="24"/>
          <w:szCs w:val="24"/>
        </w:rPr>
        <w:t>艺术是一种美，公益是一种善，当艺术与公益融合，将会迸发出什么样的价值和力量？为探索公益艺术化与艺术公益化的有机结合，推动公益慈善事业的多元发展，</w:t>
      </w:r>
      <w:r>
        <w:rPr>
          <w:sz w:val="24"/>
          <w:szCs w:val="24"/>
        </w:rPr>
        <w:t>9</w:t>
      </w:r>
      <w:r>
        <w:rPr>
          <w:rFonts w:cs="宋体" w:hint="eastAsia"/>
          <w:sz w:val="24"/>
          <w:szCs w:val="24"/>
        </w:rPr>
        <w:t>月</w:t>
      </w:r>
      <w:r>
        <w:rPr>
          <w:sz w:val="24"/>
          <w:szCs w:val="24"/>
        </w:rPr>
        <w:t>18</w:t>
      </w:r>
      <w:r>
        <w:rPr>
          <w:rFonts w:cs="宋体" w:hint="eastAsia"/>
          <w:sz w:val="24"/>
          <w:szCs w:val="24"/>
        </w:rPr>
        <w:t>日，关爱基金会携手慈展会组委会办公室、深圳市文博会公司、深圳市慈展会发展中心一同举办“</w:t>
      </w:r>
      <w:r>
        <w:rPr>
          <w:sz w:val="24"/>
          <w:szCs w:val="24"/>
        </w:rPr>
        <w:t>2015</w:t>
      </w:r>
      <w:r>
        <w:rPr>
          <w:rFonts w:cs="宋体" w:hint="eastAsia"/>
          <w:sz w:val="24"/>
          <w:szCs w:val="24"/>
        </w:rPr>
        <w:t>艺术深圳·艺术公益空间”</w:t>
      </w:r>
      <w:r>
        <w:rPr>
          <w:sz w:val="24"/>
          <w:szCs w:val="24"/>
        </w:rPr>
        <w:t xml:space="preserve"> </w:t>
      </w:r>
      <w:r>
        <w:rPr>
          <w:rFonts w:cs="宋体" w:hint="eastAsia"/>
          <w:sz w:val="24"/>
          <w:szCs w:val="24"/>
        </w:rPr>
        <w:t>系列活动，通过五大板块推动艺术与公益的深度融合。</w:t>
      </w:r>
    </w:p>
    <w:p w:rsidR="00CF17B9" w:rsidRDefault="00CF17B9" w:rsidP="005D4BB8">
      <w:pPr>
        <w:spacing w:line="360" w:lineRule="auto"/>
        <w:ind w:firstLineChars="200" w:firstLine="31680"/>
        <w:rPr>
          <w:rFonts w:cs="Times New Roman"/>
          <w:sz w:val="24"/>
          <w:szCs w:val="24"/>
        </w:rPr>
      </w:pPr>
      <w:r>
        <w:rPr>
          <w:rFonts w:cs="宋体" w:hint="eastAsia"/>
          <w:sz w:val="24"/>
          <w:szCs w:val="24"/>
        </w:rPr>
        <w:t>艺术公益空间活动的重头戏</w:t>
      </w:r>
      <w:r>
        <w:rPr>
          <w:sz w:val="24"/>
          <w:szCs w:val="24"/>
        </w:rPr>
        <w:t>——“</w:t>
      </w:r>
      <w:r>
        <w:rPr>
          <w:rFonts w:cs="宋体" w:hint="eastAsia"/>
          <w:sz w:val="24"/>
          <w:szCs w:val="24"/>
        </w:rPr>
        <w:t>当艺术与公益相遇</w:t>
      </w:r>
      <w:r>
        <w:rPr>
          <w:sz w:val="24"/>
          <w:szCs w:val="24"/>
        </w:rPr>
        <w:t>”</w:t>
      </w:r>
      <w:r>
        <w:rPr>
          <w:rFonts w:cs="宋体" w:hint="eastAsia"/>
          <w:sz w:val="24"/>
          <w:szCs w:val="24"/>
        </w:rPr>
        <w:t>论坛，将于</w:t>
      </w:r>
      <w:r>
        <w:rPr>
          <w:sz w:val="24"/>
          <w:szCs w:val="24"/>
        </w:rPr>
        <w:t>9</w:t>
      </w:r>
      <w:r>
        <w:rPr>
          <w:rFonts w:cs="宋体" w:hint="eastAsia"/>
          <w:sz w:val="24"/>
          <w:szCs w:val="24"/>
        </w:rPr>
        <w:t>月</w:t>
      </w:r>
      <w:r>
        <w:rPr>
          <w:sz w:val="24"/>
          <w:szCs w:val="24"/>
        </w:rPr>
        <w:t>18</w:t>
      </w:r>
      <w:r>
        <w:rPr>
          <w:rFonts w:cs="宋体" w:hint="eastAsia"/>
          <w:sz w:val="24"/>
          <w:szCs w:val="24"/>
        </w:rPr>
        <w:t>日下午在会展中心六号馆公益空间活动区举办。本次论坛围绕艺术与公益融合的话题展开研讨，邀请在艺术领域和公益慈善方面都具有丰富经验的</w:t>
      </w:r>
      <w:r>
        <w:rPr>
          <w:sz w:val="24"/>
          <w:szCs w:val="24"/>
        </w:rPr>
        <w:t>3</w:t>
      </w:r>
      <w:r>
        <w:rPr>
          <w:rFonts w:cs="宋体" w:hint="eastAsia"/>
          <w:sz w:val="24"/>
          <w:szCs w:val="24"/>
        </w:rPr>
        <w:t>位牛人，北京当代艺术基金会理事长崔峤，奥雅设计集团董事总经理李方悦，独立纪录片导演及制片人刘昊天作为本次论坛的主讲嘉宾，以</w:t>
      </w:r>
      <w:r>
        <w:rPr>
          <w:sz w:val="24"/>
          <w:szCs w:val="24"/>
        </w:rPr>
        <w:t>TED</w:t>
      </w:r>
      <w:r>
        <w:rPr>
          <w:rFonts w:cs="宋体" w:hint="eastAsia"/>
          <w:sz w:val="24"/>
          <w:szCs w:val="24"/>
        </w:rPr>
        <w:t>演讲的形式，与现场观众分享其以艺术的方式参与公益的经历和感悟，与艺术界、企业界，学术界等社会各界爱心人士共同探讨艺术与公益的融合。</w:t>
      </w:r>
    </w:p>
    <w:p w:rsidR="00CF17B9" w:rsidRDefault="00CF17B9" w:rsidP="005D4BB8">
      <w:pPr>
        <w:spacing w:line="360" w:lineRule="auto"/>
        <w:ind w:firstLineChars="200" w:firstLine="31680"/>
        <w:rPr>
          <w:rFonts w:cs="Times New Roman"/>
          <w:sz w:val="24"/>
          <w:szCs w:val="24"/>
        </w:rPr>
      </w:pPr>
      <w:r>
        <w:rPr>
          <w:rFonts w:cs="宋体" w:hint="eastAsia"/>
          <w:sz w:val="24"/>
          <w:szCs w:val="24"/>
        </w:rPr>
        <w:t>北京当代艺术基金会是</w:t>
      </w:r>
      <w:r>
        <w:rPr>
          <w:sz w:val="24"/>
          <w:szCs w:val="24"/>
        </w:rPr>
        <w:t>2008</w:t>
      </w:r>
      <w:r>
        <w:rPr>
          <w:rFonts w:cs="宋体" w:hint="eastAsia"/>
          <w:sz w:val="24"/>
          <w:szCs w:val="24"/>
        </w:rPr>
        <w:t>年成立的中国首个专注都市文化和当代艺术的公募性基金会。基金会理事长崔峤，在本次论坛中，将以</w:t>
      </w:r>
      <w:r>
        <w:rPr>
          <w:sz w:val="24"/>
          <w:szCs w:val="24"/>
        </w:rPr>
        <w:t>“</w:t>
      </w:r>
      <w:r>
        <w:rPr>
          <w:rFonts w:cs="宋体" w:hint="eastAsia"/>
          <w:sz w:val="24"/>
          <w:szCs w:val="24"/>
        </w:rPr>
        <w:t>艺术公益，文化创新</w:t>
      </w:r>
      <w:r>
        <w:rPr>
          <w:sz w:val="24"/>
          <w:szCs w:val="24"/>
        </w:rPr>
        <w:t>”</w:t>
      </w:r>
      <w:r>
        <w:rPr>
          <w:rFonts w:cs="宋体" w:hint="eastAsia"/>
          <w:sz w:val="24"/>
          <w:szCs w:val="24"/>
        </w:rPr>
        <w:t>为话题，分享自身在艺术公益领域的工作经验。</w:t>
      </w:r>
    </w:p>
    <w:p w:rsidR="00CF17B9" w:rsidRDefault="00CF17B9" w:rsidP="005D4BB8">
      <w:pPr>
        <w:spacing w:line="360" w:lineRule="auto"/>
        <w:ind w:firstLineChars="200" w:firstLine="31680"/>
        <w:rPr>
          <w:rFonts w:cs="Times New Roman"/>
          <w:sz w:val="24"/>
          <w:szCs w:val="24"/>
        </w:rPr>
      </w:pPr>
      <w:r>
        <w:rPr>
          <w:rFonts w:cs="宋体" w:hint="eastAsia"/>
          <w:sz w:val="24"/>
          <w:szCs w:val="24"/>
        </w:rPr>
        <w:t>奥雅设计集团董事总经理李方悦是建筑设计和景观设计方面的专家。在本次论坛上，她将以</w:t>
      </w:r>
      <w:r>
        <w:rPr>
          <w:sz w:val="24"/>
          <w:szCs w:val="24"/>
        </w:rPr>
        <w:t>“</w:t>
      </w:r>
      <w:r>
        <w:rPr>
          <w:rFonts w:cs="宋体" w:hint="eastAsia"/>
          <w:sz w:val="24"/>
          <w:szCs w:val="24"/>
        </w:rPr>
        <w:t>用艺术提升社区和公民的尊严感</w:t>
      </w:r>
      <w:r>
        <w:rPr>
          <w:sz w:val="24"/>
          <w:szCs w:val="24"/>
        </w:rPr>
        <w:t>”</w:t>
      </w:r>
      <w:r>
        <w:rPr>
          <w:rFonts w:cs="宋体" w:hint="eastAsia"/>
          <w:sz w:val="24"/>
          <w:szCs w:val="24"/>
        </w:rPr>
        <w:t>为话题，与大家分享在做城市更新设计和儿童空间营造项目过程中所遇到的困难和体会，希望从设计师、设计集团的角度去推动艺术与公益的结合，用艺术提升社区和公民的尊严感，造福社会，温暖世界。</w:t>
      </w:r>
    </w:p>
    <w:p w:rsidR="00CF17B9" w:rsidRDefault="00CF17B9">
      <w:pPr>
        <w:tabs>
          <w:tab w:val="left" w:pos="381"/>
        </w:tabs>
        <w:spacing w:line="360" w:lineRule="auto"/>
        <w:rPr>
          <w:rFonts w:cs="Times New Roman"/>
          <w:sz w:val="24"/>
          <w:szCs w:val="24"/>
        </w:rPr>
      </w:pPr>
      <w:r>
        <w:rPr>
          <w:sz w:val="24"/>
          <w:szCs w:val="24"/>
        </w:rPr>
        <w:t xml:space="preserve">     </w:t>
      </w:r>
      <w:r>
        <w:rPr>
          <w:color w:val="0000FF"/>
          <w:sz w:val="24"/>
          <w:szCs w:val="24"/>
        </w:rPr>
        <w:t xml:space="preserve"> </w:t>
      </w:r>
      <w:r w:rsidRPr="005D4BB8">
        <w:rPr>
          <w:rFonts w:ascii="宋体" w:hAnsi="宋体" w:cs="宋体" w:hint="eastAsia"/>
          <w:color w:val="252525"/>
          <w:sz w:val="24"/>
          <w:szCs w:val="24"/>
          <w:shd w:val="clear" w:color="auto" w:fill="FFFFFF"/>
        </w:rPr>
        <w:t>独立纪录片导演及制片人刘昊天曾担任央视《新闻夜话》主编及陕西卫视北京运营中心节目总监，曾获得中国新闻奖、福特汽车环保奖、五一新闻奖等奖项。目前正在致力于环境纪录片《孕</w:t>
      </w:r>
      <w:r w:rsidRPr="005D4BB8">
        <w:rPr>
          <w:rFonts w:ascii="宋体" w:cs="宋体"/>
          <w:color w:val="252525"/>
          <w:sz w:val="24"/>
          <w:szCs w:val="24"/>
          <w:shd w:val="clear" w:color="auto" w:fill="FFFFFF"/>
        </w:rPr>
        <w:t>•</w:t>
      </w:r>
      <w:r w:rsidRPr="005D4BB8">
        <w:rPr>
          <w:rFonts w:ascii="宋体" w:hAnsi="宋体" w:cs="宋体" w:hint="eastAsia"/>
          <w:color w:val="252525"/>
          <w:sz w:val="24"/>
          <w:szCs w:val="24"/>
          <w:shd w:val="clear" w:color="auto" w:fill="FFFFFF"/>
        </w:rPr>
        <w:t>育》等三部纪录片的拍摄。她以</w:t>
      </w:r>
      <w:r>
        <w:rPr>
          <w:rFonts w:cs="宋体" w:hint="eastAsia"/>
          <w:sz w:val="24"/>
          <w:szCs w:val="24"/>
        </w:rPr>
        <w:t>“用镜头关注环境保护”为话题，倡导社会各界，跨界合作，共同行动，应对环境问题！</w:t>
      </w:r>
    </w:p>
    <w:p w:rsidR="00CF17B9" w:rsidRDefault="00CF17B9" w:rsidP="005D4BB8">
      <w:pPr>
        <w:spacing w:line="360" w:lineRule="auto"/>
        <w:ind w:firstLineChars="200" w:firstLine="31680"/>
        <w:rPr>
          <w:rFonts w:cs="Times New Roman"/>
          <w:sz w:val="24"/>
          <w:szCs w:val="24"/>
        </w:rPr>
      </w:pPr>
      <w:r>
        <w:rPr>
          <w:rFonts w:cs="宋体" w:hint="eastAsia"/>
          <w:sz w:val="24"/>
          <w:szCs w:val="24"/>
        </w:rPr>
        <w:t>主持人还将特别访谈汕尾市特殊教育学校副校长顾巍。她将以自身的实际经历，真情实感地讲述艺术走进校园，改变汕尾市特殊</w:t>
      </w:r>
      <w:bookmarkStart w:id="0" w:name="_GoBack"/>
      <w:bookmarkEnd w:id="0"/>
      <w:r>
        <w:rPr>
          <w:rFonts w:cs="宋体" w:hint="eastAsia"/>
          <w:sz w:val="24"/>
          <w:szCs w:val="24"/>
        </w:rPr>
        <w:t>教育学校孩子们人生的故事。而在特别对话环节中，深圳职业技术学院老师李良进，深圳自闭症研究会代表，雨霆书画老师苏婷将与受助儿童家长代表在论坛上就艺术与公益的话题展开讨论。</w:t>
      </w:r>
    </w:p>
    <w:p w:rsidR="00CF17B9" w:rsidRDefault="00CF17B9">
      <w:pPr>
        <w:spacing w:line="360" w:lineRule="auto"/>
        <w:ind w:firstLine="420"/>
        <w:rPr>
          <w:rFonts w:cs="Times New Roman"/>
          <w:sz w:val="24"/>
          <w:szCs w:val="24"/>
        </w:rPr>
      </w:pPr>
      <w:r>
        <w:rPr>
          <w:rFonts w:cs="宋体" w:hint="eastAsia"/>
          <w:sz w:val="24"/>
          <w:szCs w:val="24"/>
        </w:rPr>
        <w:t>“</w:t>
      </w:r>
      <w:r>
        <w:rPr>
          <w:sz w:val="24"/>
          <w:szCs w:val="24"/>
        </w:rPr>
        <w:t>2015</w:t>
      </w:r>
      <w:r>
        <w:rPr>
          <w:rFonts w:cs="宋体" w:hint="eastAsia"/>
          <w:sz w:val="24"/>
          <w:szCs w:val="24"/>
        </w:rPr>
        <w:t>艺术公益空间”还设置了特殊儿童和艺术家作品展。</w:t>
      </w:r>
      <w:r>
        <w:rPr>
          <w:sz w:val="24"/>
          <w:szCs w:val="24"/>
        </w:rPr>
        <w:t>9</w:t>
      </w:r>
      <w:r>
        <w:rPr>
          <w:rFonts w:cs="宋体" w:hint="eastAsia"/>
          <w:sz w:val="24"/>
          <w:szCs w:val="24"/>
        </w:rPr>
        <w:t>月</w:t>
      </w:r>
      <w:r>
        <w:rPr>
          <w:sz w:val="24"/>
          <w:szCs w:val="24"/>
        </w:rPr>
        <w:t>18</w:t>
      </w:r>
      <w:r>
        <w:rPr>
          <w:rFonts w:cs="宋体" w:hint="eastAsia"/>
          <w:sz w:val="24"/>
          <w:szCs w:val="24"/>
        </w:rPr>
        <w:t>日</w:t>
      </w:r>
      <w:r>
        <w:rPr>
          <w:sz w:val="24"/>
          <w:szCs w:val="24"/>
        </w:rPr>
        <w:t>—20</w:t>
      </w:r>
      <w:r>
        <w:rPr>
          <w:rFonts w:cs="宋体" w:hint="eastAsia"/>
          <w:sz w:val="24"/>
          <w:szCs w:val="24"/>
        </w:rPr>
        <w:t>日，将在会展中心</w:t>
      </w:r>
      <w:r>
        <w:rPr>
          <w:sz w:val="24"/>
          <w:szCs w:val="24"/>
        </w:rPr>
        <w:t>6</w:t>
      </w:r>
      <w:r>
        <w:rPr>
          <w:rFonts w:cs="宋体" w:hint="eastAsia"/>
          <w:sz w:val="24"/>
          <w:szCs w:val="24"/>
        </w:rPr>
        <w:t>号馆展示</w:t>
      </w:r>
      <w:r>
        <w:rPr>
          <w:sz w:val="24"/>
          <w:szCs w:val="24"/>
        </w:rPr>
        <w:t>50</w:t>
      </w:r>
      <w:r>
        <w:rPr>
          <w:rFonts w:cs="宋体" w:hint="eastAsia"/>
          <w:sz w:val="24"/>
          <w:szCs w:val="24"/>
        </w:rPr>
        <w:t>幅有艺术才能的特殊儿童画作，同时展示艺术家的义捐作品。</w:t>
      </w:r>
      <w:r>
        <w:rPr>
          <w:sz w:val="24"/>
          <w:szCs w:val="24"/>
        </w:rPr>
        <w:t>18</w:t>
      </w:r>
      <w:r>
        <w:rPr>
          <w:rFonts w:cs="宋体" w:hint="eastAsia"/>
          <w:sz w:val="24"/>
          <w:szCs w:val="24"/>
        </w:rPr>
        <w:t>日下午，艺术家还将与特殊儿童现场一同作画，以带学徒的方式共同创作爱心画作。</w:t>
      </w:r>
    </w:p>
    <w:p w:rsidR="00CF17B9" w:rsidRDefault="00CF17B9">
      <w:pPr>
        <w:spacing w:line="360" w:lineRule="auto"/>
        <w:ind w:firstLine="420"/>
        <w:rPr>
          <w:rFonts w:cs="Times New Roman"/>
          <w:sz w:val="24"/>
          <w:szCs w:val="24"/>
        </w:rPr>
      </w:pPr>
      <w:r>
        <w:rPr>
          <w:rFonts w:cs="宋体" w:hint="eastAsia"/>
          <w:sz w:val="24"/>
          <w:szCs w:val="24"/>
        </w:rPr>
        <w:t>汇聚更多爱的力量，</w:t>
      </w:r>
      <w:r>
        <w:rPr>
          <w:sz w:val="24"/>
          <w:szCs w:val="24"/>
        </w:rPr>
        <w:t>9</w:t>
      </w:r>
      <w:r>
        <w:rPr>
          <w:rFonts w:cs="宋体" w:hint="eastAsia"/>
          <w:sz w:val="24"/>
          <w:szCs w:val="24"/>
        </w:rPr>
        <w:t>月</w:t>
      </w:r>
      <w:r>
        <w:rPr>
          <w:sz w:val="24"/>
          <w:szCs w:val="24"/>
        </w:rPr>
        <w:t>18</w:t>
      </w:r>
      <w:r>
        <w:rPr>
          <w:rFonts w:cs="宋体" w:hint="eastAsia"/>
          <w:sz w:val="24"/>
          <w:szCs w:val="24"/>
        </w:rPr>
        <w:t>日全天为“聚·爱”公益时段，除了特殊儿童画作和艺术家义捐的作品外，当天数十家画廊售画成交额</w:t>
      </w:r>
      <w:r>
        <w:rPr>
          <w:sz w:val="24"/>
          <w:szCs w:val="24"/>
        </w:rPr>
        <w:t>5%</w:t>
      </w:r>
      <w:r>
        <w:rPr>
          <w:rFonts w:cs="宋体" w:hint="eastAsia"/>
          <w:sz w:val="24"/>
          <w:szCs w:val="24"/>
        </w:rPr>
        <w:t>将捐赠公益。所得善款将发起设立“艺术公益培育基金”，定向致力于培育艺术人才加入公益事业，支持特殊儿童才艺发展、开展贫困落后地区的艺术教育扶贫等三大方向的公益项目推动。</w:t>
      </w:r>
    </w:p>
    <w:p w:rsidR="00CF17B9" w:rsidRDefault="00CF17B9">
      <w:pPr>
        <w:spacing w:line="360" w:lineRule="auto"/>
        <w:ind w:firstLine="420"/>
        <w:rPr>
          <w:rFonts w:cs="Times New Roman"/>
          <w:sz w:val="24"/>
          <w:szCs w:val="24"/>
        </w:rPr>
      </w:pPr>
      <w:r>
        <w:rPr>
          <w:sz w:val="24"/>
          <w:szCs w:val="24"/>
        </w:rPr>
        <w:t xml:space="preserve">                   </w:t>
      </w:r>
      <w:r>
        <w:rPr>
          <w:rFonts w:cs="宋体" w:hint="eastAsia"/>
          <w:sz w:val="24"/>
          <w:szCs w:val="24"/>
        </w:rPr>
        <w:t>深圳市关爱行动公益基金会秘书处供稿</w:t>
      </w:r>
    </w:p>
    <w:p w:rsidR="00CF17B9" w:rsidRDefault="00CF17B9">
      <w:pPr>
        <w:spacing w:line="360" w:lineRule="auto"/>
        <w:ind w:firstLine="420"/>
        <w:rPr>
          <w:rFonts w:ascii="微软雅黑" w:eastAsia="微软雅黑" w:hAnsi="微软雅黑" w:cs="Times New Roman"/>
          <w:color w:val="666666"/>
          <w:sz w:val="24"/>
          <w:szCs w:val="24"/>
        </w:rPr>
      </w:pPr>
      <w:r>
        <w:rPr>
          <w:sz w:val="24"/>
          <w:szCs w:val="24"/>
        </w:rPr>
        <w:t xml:space="preserve">                    2015</w:t>
      </w:r>
      <w:r>
        <w:rPr>
          <w:rFonts w:cs="宋体" w:hint="eastAsia"/>
          <w:sz w:val="24"/>
          <w:szCs w:val="24"/>
        </w:rPr>
        <w:t>年</w:t>
      </w:r>
      <w:r>
        <w:rPr>
          <w:sz w:val="24"/>
          <w:szCs w:val="24"/>
        </w:rPr>
        <w:t>9</w:t>
      </w:r>
      <w:r>
        <w:rPr>
          <w:rFonts w:cs="宋体" w:hint="eastAsia"/>
          <w:sz w:val="24"/>
          <w:szCs w:val="24"/>
        </w:rPr>
        <w:t>月</w:t>
      </w:r>
      <w:r>
        <w:rPr>
          <w:sz w:val="24"/>
          <w:szCs w:val="24"/>
        </w:rPr>
        <w:t>15</w:t>
      </w:r>
      <w:r>
        <w:rPr>
          <w:rFonts w:cs="宋体" w:hint="eastAsia"/>
          <w:sz w:val="24"/>
          <w:szCs w:val="24"/>
        </w:rPr>
        <w:t>日</w:t>
      </w:r>
    </w:p>
    <w:sectPr w:rsidR="00CF17B9" w:rsidSect="00EA47C0">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altName w:val="Arial"/>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7623"/>
    <w:rsid w:val="000A4815"/>
    <w:rsid w:val="00100C4B"/>
    <w:rsid w:val="0012783E"/>
    <w:rsid w:val="00176A5E"/>
    <w:rsid w:val="001B7623"/>
    <w:rsid w:val="00286370"/>
    <w:rsid w:val="003D660F"/>
    <w:rsid w:val="00544463"/>
    <w:rsid w:val="005D4BB8"/>
    <w:rsid w:val="00671FB5"/>
    <w:rsid w:val="006C5C19"/>
    <w:rsid w:val="00757F84"/>
    <w:rsid w:val="00770CDC"/>
    <w:rsid w:val="00785FBA"/>
    <w:rsid w:val="00846AE4"/>
    <w:rsid w:val="008C48CE"/>
    <w:rsid w:val="008E763D"/>
    <w:rsid w:val="00967AEB"/>
    <w:rsid w:val="009C3025"/>
    <w:rsid w:val="00CF17B9"/>
    <w:rsid w:val="00DC35E4"/>
    <w:rsid w:val="00E1120E"/>
    <w:rsid w:val="00E11FAD"/>
    <w:rsid w:val="00E701E2"/>
    <w:rsid w:val="00EA47C0"/>
    <w:rsid w:val="00F274E6"/>
    <w:rsid w:val="00FB3A22"/>
    <w:rsid w:val="00FE2B4E"/>
    <w:rsid w:val="02864C0D"/>
    <w:rsid w:val="0314419D"/>
    <w:rsid w:val="04B24EC3"/>
    <w:rsid w:val="05802F97"/>
    <w:rsid w:val="087F5E7D"/>
    <w:rsid w:val="0CDF757C"/>
    <w:rsid w:val="12647888"/>
    <w:rsid w:val="143556B4"/>
    <w:rsid w:val="17674272"/>
    <w:rsid w:val="1AF844CE"/>
    <w:rsid w:val="1F3879C6"/>
    <w:rsid w:val="20323461"/>
    <w:rsid w:val="212136FE"/>
    <w:rsid w:val="306772F9"/>
    <w:rsid w:val="381274A5"/>
    <w:rsid w:val="3B903A49"/>
    <w:rsid w:val="45AD34DF"/>
    <w:rsid w:val="4A2B418D"/>
    <w:rsid w:val="4C7C2508"/>
    <w:rsid w:val="4EF61917"/>
    <w:rsid w:val="516955D7"/>
    <w:rsid w:val="533F1322"/>
    <w:rsid w:val="54CA432C"/>
    <w:rsid w:val="5C1F35AE"/>
    <w:rsid w:val="5CAA4817"/>
    <w:rsid w:val="5EAC2CE3"/>
    <w:rsid w:val="69887333"/>
    <w:rsid w:val="6BF74B2E"/>
    <w:rsid w:val="6F134DCC"/>
    <w:rsid w:val="6F1F535B"/>
    <w:rsid w:val="79C6605A"/>
    <w:rsid w:val="7BF51048"/>
    <w:rsid w:val="7EE56561"/>
    <w:rsid w:val="7F8242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uiPriority="0"/>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uiPriority="0"/>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uiPriority="0"/>
    <w:lsdException w:name="HTML Bottom of Form" w:uiPriority="0"/>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uiPriority="0"/>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uiPriority="0"/>
    <w:lsdException w:name="Outline List 1" w:uiPriority="0"/>
    <w:lsdException w:name="Outline List 2" w:uiPriority="0"/>
    <w:lsdException w:name="Outline List 3" w:uiPriority="0"/>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47C0"/>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A47C0"/>
    <w:rPr>
      <w:sz w:val="18"/>
      <w:szCs w:val="18"/>
    </w:rPr>
  </w:style>
  <w:style w:type="character" w:customStyle="1" w:styleId="BalloonTextChar">
    <w:name w:val="Balloon Text Char"/>
    <w:basedOn w:val="DefaultParagraphFont"/>
    <w:link w:val="BalloonText"/>
    <w:uiPriority w:val="99"/>
    <w:semiHidden/>
    <w:locked/>
    <w:rsid w:val="00EA47C0"/>
    <w:rPr>
      <w:sz w:val="18"/>
      <w:szCs w:val="18"/>
    </w:rPr>
  </w:style>
  <w:style w:type="paragraph" w:styleId="Footer">
    <w:name w:val="footer"/>
    <w:basedOn w:val="Normal"/>
    <w:link w:val="FooterChar"/>
    <w:uiPriority w:val="99"/>
    <w:rsid w:val="00EA47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A47C0"/>
    <w:rPr>
      <w:sz w:val="18"/>
      <w:szCs w:val="18"/>
    </w:rPr>
  </w:style>
  <w:style w:type="paragraph" w:styleId="Header">
    <w:name w:val="header"/>
    <w:basedOn w:val="Normal"/>
    <w:link w:val="HeaderChar"/>
    <w:uiPriority w:val="99"/>
    <w:rsid w:val="00EA47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A47C0"/>
    <w:rPr>
      <w:sz w:val="18"/>
      <w:szCs w:val="18"/>
    </w:rPr>
  </w:style>
  <w:style w:type="paragraph" w:styleId="HTMLPreformatted">
    <w:name w:val="HTML Preformatted"/>
    <w:basedOn w:val="Normal"/>
    <w:link w:val="HTMLPreformattedChar"/>
    <w:uiPriority w:val="99"/>
    <w:rsid w:val="00EA4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PreformattedChar">
    <w:name w:val="HTML Preformatted Char"/>
    <w:basedOn w:val="DefaultParagraphFont"/>
    <w:link w:val="HTMLPreformatted"/>
    <w:uiPriority w:val="99"/>
    <w:semiHidden/>
    <w:locked/>
    <w:rsid w:val="00EA47C0"/>
    <w:rPr>
      <w:rFonts w:ascii="Courier New" w:hAnsi="Courier New" w:cs="Courier New"/>
      <w:sz w:val="20"/>
      <w:szCs w:val="20"/>
    </w:rPr>
  </w:style>
  <w:style w:type="paragraph" w:styleId="NormalWeb">
    <w:name w:val="Normal (Web)"/>
    <w:basedOn w:val="Normal"/>
    <w:uiPriority w:val="99"/>
    <w:rsid w:val="00EA47C0"/>
    <w:pPr>
      <w:spacing w:beforeAutospacing="1" w:afterAutospacing="1"/>
      <w:jc w:val="left"/>
    </w:pPr>
    <w:rPr>
      <w:kern w:val="0"/>
      <w:sz w:val="24"/>
      <w:szCs w:val="24"/>
    </w:rPr>
  </w:style>
  <w:style w:type="character" w:styleId="Strong">
    <w:name w:val="Strong"/>
    <w:basedOn w:val="DefaultParagraphFont"/>
    <w:uiPriority w:val="99"/>
    <w:qFormat/>
    <w:rsid w:val="00EA47C0"/>
    <w:rPr>
      <w:b/>
      <w:bCs/>
    </w:rPr>
  </w:style>
  <w:style w:type="character" w:styleId="FollowedHyperlink">
    <w:name w:val="FollowedHyperlink"/>
    <w:basedOn w:val="DefaultParagraphFont"/>
    <w:uiPriority w:val="99"/>
    <w:rsid w:val="00EA47C0"/>
    <w:rPr>
      <w:color w:val="auto"/>
      <w:u w:val="none"/>
    </w:rPr>
  </w:style>
  <w:style w:type="character" w:styleId="Emphasis">
    <w:name w:val="Emphasis"/>
    <w:basedOn w:val="DefaultParagraphFont"/>
    <w:uiPriority w:val="99"/>
    <w:qFormat/>
    <w:rsid w:val="00EA47C0"/>
    <w:rPr>
      <w:i/>
      <w:iCs/>
    </w:rPr>
  </w:style>
  <w:style w:type="character" w:styleId="Hyperlink">
    <w:name w:val="Hyperlink"/>
    <w:basedOn w:val="DefaultParagraphFont"/>
    <w:uiPriority w:val="99"/>
    <w:rsid w:val="00EA47C0"/>
    <w:rPr>
      <w:color w:val="auto"/>
      <w:u w:val="none"/>
    </w:rPr>
  </w:style>
  <w:style w:type="character" w:customStyle="1" w:styleId="richmediametanickname2">
    <w:name w:val="rich_media_meta_nickname2"/>
    <w:basedOn w:val="DefaultParagraphFont"/>
    <w:uiPriority w:val="99"/>
    <w:rsid w:val="00EA47C0"/>
    <w:rPr>
      <w:vanish/>
    </w:rPr>
  </w:style>
  <w:style w:type="character" w:customStyle="1" w:styleId="richmediametanickname">
    <w:name w:val="rich_media_meta_nickname"/>
    <w:basedOn w:val="DefaultParagraphFont"/>
    <w:uiPriority w:val="99"/>
    <w:rsid w:val="00EA47C0"/>
    <w:rPr>
      <w:vanish/>
    </w:rPr>
  </w:style>
  <w:style w:type="character" w:customStyle="1" w:styleId="richmediametanickname3">
    <w:name w:val="rich_media_meta_nickname3"/>
    <w:basedOn w:val="DefaultParagraphFont"/>
    <w:uiPriority w:val="99"/>
    <w:rsid w:val="00EA47C0"/>
    <w:rPr>
      <w:vanish/>
    </w:rPr>
  </w:style>
  <w:style w:type="character" w:customStyle="1" w:styleId="richmediametanickname1">
    <w:name w:val="rich_media_meta_nickname1"/>
    <w:basedOn w:val="DefaultParagraphFont"/>
    <w:uiPriority w:val="99"/>
    <w:rsid w:val="00EA47C0"/>
  </w:style>
  <w:style w:type="character" w:customStyle="1" w:styleId="richmediametanickname4">
    <w:name w:val="rich_media_meta_nickname4"/>
    <w:basedOn w:val="DefaultParagraphFont"/>
    <w:uiPriority w:val="99"/>
    <w:rsid w:val="00EA47C0"/>
    <w:rPr>
      <w:vanish/>
    </w:rPr>
  </w:style>
  <w:style w:type="character" w:customStyle="1" w:styleId="richmediametanickname5">
    <w:name w:val="rich_media_meta_nickname5"/>
    <w:basedOn w:val="DefaultParagraphFont"/>
    <w:uiPriority w:val="99"/>
    <w:rsid w:val="00EA47C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356</Words>
  <Characters>2035</Characters>
  <Application>Microsoft Office Outlook</Application>
  <DocSecurity>0</DocSecurity>
  <Lines>0</Lines>
  <Paragraphs>0</Paragraphs>
  <ScaleCrop>false</ScaleCrop>
  <Company>JSC 2011-7-1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2015艺术公益空间新闻通稿</dc:title>
  <dc:subject/>
  <dc:creator>Lenovo User</dc:creator>
  <cp:keywords/>
  <dc:description/>
  <cp:lastModifiedBy>szyy1</cp:lastModifiedBy>
  <cp:revision>2</cp:revision>
  <cp:lastPrinted>2015-09-14T14:08:00Z</cp:lastPrinted>
  <dcterms:created xsi:type="dcterms:W3CDTF">2015-09-10T02:03:00Z</dcterms:created>
  <dcterms:modified xsi:type="dcterms:W3CDTF">2015-09-15T08:51:00Z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